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EC0" w:rsidP="004A7EC0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4A7EC0" w:rsidP="004A7EC0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4A7EC0" w:rsidP="004A7EC0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4A7EC0" w:rsidP="004A7EC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14 октября 2024 года</w:t>
      </w:r>
    </w:p>
    <w:p w:rsidR="004A7EC0" w:rsidP="004A7EC0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4A7EC0" w:rsidP="004A7EC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 исполняя обязанности мирного судьи судебн6оо участка № 5 Ханты-Мансийского судебного района,</w:t>
      </w:r>
    </w:p>
    <w:p w:rsidR="004A7EC0" w:rsidP="004A7EC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№2-8624-2805/2024 по иску </w:t>
      </w:r>
      <w:r>
        <w:rPr>
          <w:sz w:val="24"/>
          <w:szCs w:val="24"/>
        </w:rPr>
        <w:t>ООО МФК «</w:t>
      </w:r>
      <w:r>
        <w:rPr>
          <w:sz w:val="24"/>
          <w:szCs w:val="24"/>
        </w:rPr>
        <w:t>Быстроденьги</w:t>
      </w:r>
      <w:r>
        <w:rPr>
          <w:sz w:val="24"/>
          <w:szCs w:val="24"/>
        </w:rPr>
        <w:t xml:space="preserve">» к </w:t>
      </w:r>
      <w:r>
        <w:rPr>
          <w:sz w:val="24"/>
          <w:szCs w:val="24"/>
        </w:rPr>
        <w:t>Каневой</w:t>
      </w:r>
      <w:r>
        <w:rPr>
          <w:sz w:val="24"/>
          <w:szCs w:val="24"/>
        </w:rPr>
        <w:t xml:space="preserve"> </w:t>
      </w:r>
      <w:r w:rsidR="0050730C">
        <w:rPr>
          <w:sz w:val="24"/>
          <w:szCs w:val="24"/>
        </w:rPr>
        <w:t>**</w:t>
      </w:r>
      <w:r w:rsidR="0050730C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,  </w:t>
      </w:r>
    </w:p>
    <w:p w:rsidR="004A7EC0" w:rsidP="004A7EC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4A7EC0" w:rsidP="004A7EC0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4A7EC0" w:rsidP="004A7EC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>ООО МФК «</w:t>
      </w:r>
      <w:r>
        <w:rPr>
          <w:sz w:val="24"/>
          <w:szCs w:val="24"/>
        </w:rPr>
        <w:t>Быстроденьги</w:t>
      </w:r>
      <w:r>
        <w:rPr>
          <w:sz w:val="24"/>
          <w:szCs w:val="24"/>
        </w:rPr>
        <w:t xml:space="preserve">» к </w:t>
      </w:r>
      <w:r>
        <w:rPr>
          <w:sz w:val="24"/>
          <w:szCs w:val="24"/>
        </w:rPr>
        <w:t>Каневой</w:t>
      </w:r>
      <w:r>
        <w:rPr>
          <w:sz w:val="24"/>
          <w:szCs w:val="24"/>
        </w:rPr>
        <w:t xml:space="preserve"> </w:t>
      </w:r>
      <w:r w:rsidR="0050730C">
        <w:rPr>
          <w:sz w:val="24"/>
          <w:szCs w:val="24"/>
        </w:rPr>
        <w:t>**</w:t>
      </w:r>
      <w:r w:rsidR="0050730C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 удовлетворить.</w:t>
      </w:r>
    </w:p>
    <w:p w:rsidR="004A7EC0" w:rsidP="004A7EC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Каневой</w:t>
      </w:r>
      <w:r>
        <w:rPr>
          <w:sz w:val="24"/>
          <w:szCs w:val="24"/>
        </w:rPr>
        <w:t xml:space="preserve"> </w:t>
      </w:r>
      <w:r w:rsidR="0050730C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50730C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>ООО МФК «</w:t>
      </w:r>
      <w:r>
        <w:rPr>
          <w:sz w:val="24"/>
          <w:szCs w:val="24"/>
        </w:rPr>
        <w:t>Быстроденьги</w:t>
      </w:r>
      <w:r>
        <w:rPr>
          <w:sz w:val="24"/>
          <w:szCs w:val="24"/>
        </w:rPr>
        <w:t>» 7221,75</w:t>
      </w:r>
      <w:r>
        <w:rPr>
          <w:rStyle w:val="10"/>
          <w:sz w:val="24"/>
          <w:szCs w:val="24"/>
        </w:rPr>
        <w:t xml:space="preserve"> руб. – в счет долга, 400 руб. – в чет госпошлины.</w:t>
      </w:r>
    </w:p>
    <w:p w:rsidR="004A7EC0" w:rsidP="004A7EC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4A7EC0" w:rsidP="004A7EC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4A7EC0" w:rsidP="004A7EC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4A7EC0" w:rsidP="004A7EC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4A7EC0" w:rsidP="004A7EC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4A7EC0" w:rsidP="004A7EC0">
      <w:pPr>
        <w:pStyle w:val="1"/>
        <w:jc w:val="both"/>
        <w:rPr>
          <w:rStyle w:val="10"/>
          <w:sz w:val="24"/>
          <w:szCs w:val="24"/>
        </w:rPr>
      </w:pPr>
    </w:p>
    <w:p w:rsidR="004A7EC0" w:rsidP="004A7EC0">
      <w:pPr>
        <w:pStyle w:val="1"/>
        <w:jc w:val="both"/>
        <w:rPr>
          <w:rStyle w:val="10"/>
          <w:sz w:val="24"/>
          <w:szCs w:val="24"/>
        </w:rPr>
      </w:pPr>
    </w:p>
    <w:p w:rsidR="004A7EC0" w:rsidP="004A7EC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4A7EC0" w:rsidP="004A7EC0">
      <w:pPr>
        <w:pStyle w:val="1"/>
        <w:jc w:val="both"/>
        <w:rPr>
          <w:rStyle w:val="10"/>
          <w:sz w:val="24"/>
          <w:szCs w:val="24"/>
        </w:rPr>
      </w:pPr>
    </w:p>
    <w:p w:rsidR="004A7EC0" w:rsidP="004A7EC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4A7EC0" w:rsidP="004A7EC0">
      <w:r>
        <w:rPr>
          <w:rStyle w:val="10"/>
          <w:rFonts w:ascii="Times New Roman" w:hAnsi="Times New Roman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4A7EC0" w:rsidP="004A7EC0"/>
    <w:p w:rsidR="00136A7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64"/>
    <w:rsid w:val="00136A7C"/>
    <w:rsid w:val="004A7EC0"/>
    <w:rsid w:val="0050730C"/>
    <w:rsid w:val="00912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08EABF-8C42-4C4B-9124-E5F2AAEB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EC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4A7E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4A7EC0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4A7EC0"/>
  </w:style>
  <w:style w:type="paragraph" w:styleId="BalloonText">
    <w:name w:val="Balloon Text"/>
    <w:basedOn w:val="Normal"/>
    <w:link w:val="a"/>
    <w:uiPriority w:val="99"/>
    <w:semiHidden/>
    <w:unhideWhenUsed/>
    <w:rsid w:val="004A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7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